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ACB" w:rsidRDefault="00E85B51">
      <w:pPr>
        <w:pStyle w:val="2"/>
        <w:ind w:left="72"/>
        <w:jc w:val="center"/>
      </w:pPr>
      <w:bookmarkStart w:id="0" w:name="_GoBack"/>
      <w:r>
        <w:rPr>
          <w:color w:val="000009"/>
        </w:rPr>
        <w:t>Индивидуальный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образовательный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маршрут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обучающегося</w:t>
      </w:r>
    </w:p>
    <w:bookmarkEnd w:id="0"/>
    <w:p w:rsidR="003F0ACB" w:rsidRDefault="0065197F">
      <w:pPr>
        <w:pStyle w:val="a3"/>
        <w:spacing w:before="8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205105</wp:posOffset>
                </wp:positionV>
                <wp:extent cx="6647180" cy="6350"/>
                <wp:effectExtent l="0" t="0" r="0" b="0"/>
                <wp:wrapTopAndBottom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71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215E9" id="Rectangle 4" o:spid="_x0000_s1026" style="position:absolute;margin-left:36pt;margin-top:16.15pt;width:523.4pt;height:.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3F0ACB" w:rsidRDefault="00E85B51">
      <w:pPr>
        <w:spacing w:line="218" w:lineRule="exact"/>
        <w:ind w:left="83"/>
        <w:jc w:val="center"/>
        <w:rPr>
          <w:i/>
        </w:rPr>
      </w:pPr>
      <w:r>
        <w:rPr>
          <w:i/>
          <w:color w:val="000009"/>
        </w:rPr>
        <w:t>Ф.И.О.</w:t>
      </w:r>
      <w:r>
        <w:rPr>
          <w:i/>
          <w:color w:val="000009"/>
          <w:spacing w:val="-7"/>
        </w:rPr>
        <w:t xml:space="preserve"> </w:t>
      </w:r>
      <w:r>
        <w:rPr>
          <w:i/>
          <w:color w:val="000009"/>
        </w:rPr>
        <w:t>обучающегося</w:t>
      </w:r>
    </w:p>
    <w:p w:rsidR="003F0ACB" w:rsidRDefault="0065197F">
      <w:pPr>
        <w:pStyle w:val="a3"/>
        <w:spacing w:before="8"/>
        <w:rPr>
          <w:i/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463550</wp:posOffset>
                </wp:positionH>
                <wp:positionV relativeFrom="paragraph">
                  <wp:posOffset>157480</wp:posOffset>
                </wp:positionV>
                <wp:extent cx="6635750" cy="1270"/>
                <wp:effectExtent l="0" t="0" r="0" b="0"/>
                <wp:wrapTopAndBottom/>
                <wp:docPr id="1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>
                            <a:gd name="T0" fmla="+- 0 730 730"/>
                            <a:gd name="T1" fmla="*/ T0 w 10450"/>
                            <a:gd name="T2" fmla="+- 0 11179 730"/>
                            <a:gd name="T3" fmla="*/ T2 w 104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50">
                              <a:moveTo>
                                <a:pt x="0" y="0"/>
                              </a:moveTo>
                              <a:lnTo>
                                <a:pt x="10449" y="0"/>
                              </a:lnTo>
                            </a:path>
                          </a:pathLst>
                        </a:custGeom>
                        <a:noFill/>
                        <a:ln w="5749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B986C" id="Freeform 3" o:spid="_x0000_s1026" style="position:absolute;margin-left:36.5pt;margin-top:12.4pt;width:522.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" path="m,l10449,e" filled="f" strokecolor="#000008" strokeweight=".15969mm">
                <v:path arrowok="t" o:connecttype="custom" o:connectlocs="0,0;6635115,0" o:connectangles="0,0"/>
                <w10:wrap type="topAndBottom" anchorx="page"/>
              </v:shape>
            </w:pict>
          </mc:Fallback>
        </mc:AlternateContent>
      </w:r>
    </w:p>
    <w:p w:rsidR="003F0ACB" w:rsidRDefault="00E85B51">
      <w:pPr>
        <w:ind w:left="77"/>
        <w:jc w:val="center"/>
        <w:rPr>
          <w:i/>
          <w:sz w:val="24"/>
        </w:rPr>
      </w:pPr>
      <w:r>
        <w:rPr>
          <w:i/>
          <w:color w:val="000009"/>
          <w:sz w:val="24"/>
        </w:rPr>
        <w:t>ДО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№,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группа,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класс</w:t>
      </w:r>
    </w:p>
    <w:p w:rsidR="003F0ACB" w:rsidRDefault="00E85B51">
      <w:pPr>
        <w:tabs>
          <w:tab w:val="left" w:pos="1532"/>
        </w:tabs>
        <w:spacing w:before="228" w:line="250" w:lineRule="exact"/>
        <w:ind w:left="138"/>
        <w:jc w:val="center"/>
        <w:rPr>
          <w:b/>
        </w:rPr>
      </w:pPr>
      <w:r>
        <w:rPr>
          <w:b/>
          <w:color w:val="000009"/>
        </w:rPr>
        <w:t>на</w:t>
      </w:r>
      <w:r>
        <w:rPr>
          <w:b/>
          <w:color w:val="000009"/>
          <w:u w:val="single" w:color="000008"/>
        </w:rPr>
        <w:tab/>
      </w:r>
      <w:r>
        <w:rPr>
          <w:b/>
          <w:color w:val="000009"/>
        </w:rPr>
        <w:t>учебный</w:t>
      </w:r>
      <w:r>
        <w:rPr>
          <w:b/>
          <w:color w:val="000009"/>
          <w:spacing w:val="-4"/>
        </w:rPr>
        <w:t xml:space="preserve"> </w:t>
      </w:r>
      <w:r>
        <w:rPr>
          <w:b/>
          <w:color w:val="000009"/>
        </w:rPr>
        <w:t>год</w:t>
      </w:r>
    </w:p>
    <w:p w:rsidR="003F0ACB" w:rsidRDefault="00E85B51">
      <w:pPr>
        <w:spacing w:line="273" w:lineRule="exact"/>
        <w:ind w:left="151"/>
        <w:jc w:val="center"/>
        <w:rPr>
          <w:i/>
          <w:sz w:val="24"/>
        </w:rPr>
      </w:pPr>
      <w:r>
        <w:rPr>
          <w:i/>
          <w:color w:val="000009"/>
          <w:sz w:val="24"/>
        </w:rPr>
        <w:t>(промежуток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времени)</w:t>
      </w:r>
    </w:p>
    <w:p w:rsidR="003F0ACB" w:rsidRDefault="003F0ACB">
      <w:pPr>
        <w:pStyle w:val="a3"/>
        <w:spacing w:before="6"/>
        <w:rPr>
          <w:i/>
          <w:sz w:val="22"/>
        </w:rPr>
      </w:pPr>
    </w:p>
    <w:p w:rsidR="003F0ACB" w:rsidRDefault="00E85B51">
      <w:pPr>
        <w:pStyle w:val="3"/>
        <w:spacing w:before="1"/>
        <w:ind w:left="138" w:right="343"/>
        <w:jc w:val="center"/>
      </w:pPr>
      <w:r>
        <w:t>Анализ</w:t>
      </w:r>
      <w:r>
        <w:rPr>
          <w:spacing w:val="-3"/>
        </w:rPr>
        <w:t xml:space="preserve"> </w:t>
      </w:r>
      <w:r>
        <w:t>рекомендаций</w:t>
      </w:r>
      <w:r>
        <w:rPr>
          <w:spacing w:val="-3"/>
        </w:rPr>
        <w:t xml:space="preserve"> </w:t>
      </w:r>
      <w:r>
        <w:t>ПМПК/ИПР</w:t>
      </w:r>
      <w:r>
        <w:rPr>
          <w:spacing w:val="-5"/>
        </w:rPr>
        <w:t xml:space="preserve"> </w:t>
      </w:r>
      <w:r>
        <w:t>(ИПРА),</w:t>
      </w:r>
      <w:r>
        <w:rPr>
          <w:spacing w:val="-3"/>
        </w:rPr>
        <w:t xml:space="preserve"> </w:t>
      </w:r>
      <w:r>
        <w:t>ППК</w:t>
      </w:r>
    </w:p>
    <w:p w:rsidR="003F0ACB" w:rsidRDefault="003F0ACB">
      <w:pPr>
        <w:pStyle w:val="a3"/>
        <w:spacing w:before="4"/>
        <w:rPr>
          <w:b/>
          <w:sz w:val="17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3574"/>
        <w:gridCol w:w="3118"/>
        <w:gridCol w:w="1985"/>
      </w:tblGrid>
      <w:tr w:rsidR="003F0ACB">
        <w:trPr>
          <w:trHeight w:val="551"/>
        </w:trPr>
        <w:tc>
          <w:tcPr>
            <w:tcW w:w="2381" w:type="dxa"/>
            <w:shd w:val="clear" w:color="auto" w:fill="D9D9D9"/>
          </w:tcPr>
          <w:p w:rsidR="003F0ACB" w:rsidRDefault="00E85B51">
            <w:pPr>
              <w:pStyle w:val="TableParagraph"/>
              <w:spacing w:line="276" w:lineRule="exact"/>
              <w:ind w:left="751" w:right="406" w:hanging="315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</w:p>
        </w:tc>
        <w:tc>
          <w:tcPr>
            <w:tcW w:w="6692" w:type="dxa"/>
            <w:gridSpan w:val="2"/>
            <w:shd w:val="clear" w:color="auto" w:fill="D9D9D9"/>
          </w:tcPr>
          <w:p w:rsidR="003F0ACB" w:rsidRDefault="00E85B51" w:rsidP="005821E1">
            <w:pPr>
              <w:pStyle w:val="TableParagraph"/>
              <w:spacing w:line="273" w:lineRule="exact"/>
              <w:ind w:left="472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АООП,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рекомендации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ПМПК,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ПП</w:t>
            </w:r>
            <w:r w:rsidR="005821E1">
              <w:rPr>
                <w:b/>
                <w:sz w:val="24"/>
              </w:rPr>
              <w:t>К</w:t>
            </w:r>
          </w:p>
        </w:tc>
        <w:tc>
          <w:tcPr>
            <w:tcW w:w="1985" w:type="dxa"/>
            <w:shd w:val="clear" w:color="auto" w:fill="D9D9D9"/>
          </w:tcPr>
          <w:p w:rsidR="003F0ACB" w:rsidRDefault="00E85B51">
            <w:pPr>
              <w:pStyle w:val="TableParagraph"/>
              <w:spacing w:line="273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Обеспеченность</w:t>
            </w:r>
          </w:p>
        </w:tc>
      </w:tr>
      <w:tr w:rsidR="003F0ACB">
        <w:trPr>
          <w:trHeight w:val="553"/>
        </w:trPr>
        <w:tc>
          <w:tcPr>
            <w:tcW w:w="2381" w:type="dxa"/>
          </w:tcPr>
          <w:p w:rsidR="003F0ACB" w:rsidRDefault="00E85B51">
            <w:pPr>
              <w:pStyle w:val="TableParagraph"/>
              <w:spacing w:line="270" w:lineRule="exact"/>
              <w:ind w:left="298" w:right="290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</w:p>
          <w:p w:rsidR="003F0ACB" w:rsidRDefault="00E85B51">
            <w:pPr>
              <w:pStyle w:val="TableParagraph"/>
              <w:spacing w:line="264" w:lineRule="exact"/>
              <w:ind w:left="297" w:right="290"/>
              <w:jc w:val="center"/>
              <w:rPr>
                <w:sz w:val="24"/>
              </w:rPr>
            </w:pPr>
            <w:r>
              <w:rPr>
                <w:sz w:val="24"/>
              </w:rPr>
              <w:t>программа</w:t>
            </w:r>
          </w:p>
        </w:tc>
        <w:tc>
          <w:tcPr>
            <w:tcW w:w="6692" w:type="dxa"/>
            <w:gridSpan w:val="2"/>
          </w:tcPr>
          <w:p w:rsidR="003F0ACB" w:rsidRDefault="003F0ACB">
            <w:pPr>
              <w:pStyle w:val="TableParagraph"/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275"/>
        </w:trPr>
        <w:tc>
          <w:tcPr>
            <w:tcW w:w="2381" w:type="dxa"/>
          </w:tcPr>
          <w:p w:rsidR="003F0ACB" w:rsidRDefault="00E85B51">
            <w:pPr>
              <w:pStyle w:val="TableParagraph"/>
              <w:spacing w:line="256" w:lineRule="exact"/>
              <w:ind w:left="316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6692" w:type="dxa"/>
            <w:gridSpan w:val="2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</w:tr>
      <w:tr w:rsidR="003F0ACB">
        <w:trPr>
          <w:trHeight w:val="275"/>
        </w:trPr>
        <w:tc>
          <w:tcPr>
            <w:tcW w:w="2381" w:type="dxa"/>
          </w:tcPr>
          <w:p w:rsidR="003F0ACB" w:rsidRDefault="00E85B51">
            <w:pPr>
              <w:pStyle w:val="TableParagraph"/>
              <w:spacing w:line="256" w:lineRule="exact"/>
              <w:ind w:left="249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6692" w:type="dxa"/>
            <w:gridSpan w:val="2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</w:tr>
      <w:tr w:rsidR="003F0ACB">
        <w:trPr>
          <w:trHeight w:val="276"/>
        </w:trPr>
        <w:tc>
          <w:tcPr>
            <w:tcW w:w="11058" w:type="dxa"/>
            <w:gridSpan w:val="4"/>
            <w:shd w:val="clear" w:color="auto" w:fill="D9D9D9"/>
          </w:tcPr>
          <w:p w:rsidR="003F0ACB" w:rsidRDefault="00E85B51">
            <w:pPr>
              <w:pStyle w:val="TableParagraph"/>
              <w:spacing w:line="256" w:lineRule="exact"/>
              <w:ind w:left="292"/>
              <w:rPr>
                <w:b/>
                <w:sz w:val="24"/>
              </w:rPr>
            </w:pPr>
            <w:r>
              <w:rPr>
                <w:b/>
                <w:sz w:val="24"/>
              </w:rPr>
              <w:t>Коррекционно-развивающая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менее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1-2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 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указанием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режима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занятий:</w:t>
            </w:r>
          </w:p>
        </w:tc>
      </w:tr>
      <w:tr w:rsidR="003F0ACB">
        <w:trPr>
          <w:trHeight w:val="592"/>
        </w:trPr>
        <w:tc>
          <w:tcPr>
            <w:tcW w:w="2381" w:type="dxa"/>
            <w:vMerge w:val="restart"/>
          </w:tcPr>
          <w:p w:rsidR="003F0ACB" w:rsidRDefault="00E85B51">
            <w:pPr>
              <w:pStyle w:val="TableParagraph"/>
              <w:spacing w:line="268" w:lineRule="exact"/>
              <w:ind w:left="314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  <w:tc>
          <w:tcPr>
            <w:tcW w:w="3574" w:type="dxa"/>
            <w:vMerge w:val="restart"/>
          </w:tcPr>
          <w:p w:rsidR="003F0ACB" w:rsidRDefault="00E85B51" w:rsidP="005821E1">
            <w:pPr>
              <w:pStyle w:val="TableParagraph"/>
              <w:tabs>
                <w:tab w:val="left" w:pos="1650"/>
                <w:tab w:val="left" w:pos="2634"/>
              </w:tabs>
              <w:spacing w:line="242" w:lineRule="auto"/>
              <w:ind w:left="108" w:right="96"/>
            </w:pPr>
            <w:r>
              <w:t>Направления</w:t>
            </w:r>
            <w:r>
              <w:tab/>
              <w:t>работы</w:t>
            </w:r>
            <w:r>
              <w:tab/>
            </w:r>
            <w:r>
              <w:rPr>
                <w:spacing w:val="-1"/>
              </w:rPr>
              <w:t>согласно</w:t>
            </w:r>
            <w:r>
              <w:rPr>
                <w:spacing w:val="-52"/>
              </w:rPr>
              <w:t xml:space="preserve"> </w:t>
            </w:r>
            <w:r>
              <w:t>заключению</w:t>
            </w:r>
            <w:r>
              <w:rPr>
                <w:spacing w:val="-1"/>
              </w:rPr>
              <w:t xml:space="preserve"> </w:t>
            </w:r>
            <w:r>
              <w:t>ПМПК</w:t>
            </w:r>
          </w:p>
        </w:tc>
        <w:tc>
          <w:tcPr>
            <w:tcW w:w="3118" w:type="dxa"/>
          </w:tcPr>
          <w:p w:rsidR="003F0ACB" w:rsidRDefault="00E85B51">
            <w:pPr>
              <w:pStyle w:val="TableParagraph"/>
              <w:spacing w:line="242" w:lineRule="auto"/>
              <w:ind w:left="106" w:right="269"/>
            </w:pPr>
            <w:r>
              <w:t>Коррекционно-развивающие</w:t>
            </w:r>
            <w:r>
              <w:rPr>
                <w:spacing w:val="-52"/>
              </w:rPr>
              <w:t xml:space="preserve"> </w:t>
            </w:r>
            <w:r>
              <w:t>курсы:</w:t>
            </w: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506"/>
        </w:trPr>
        <w:tc>
          <w:tcPr>
            <w:tcW w:w="2381" w:type="dxa"/>
            <w:vMerge/>
            <w:tcBorders>
              <w:top w:val="nil"/>
            </w:tcBorders>
          </w:tcPr>
          <w:p w:rsidR="003F0ACB" w:rsidRDefault="003F0ACB">
            <w:pPr>
              <w:rPr>
                <w:sz w:val="2"/>
                <w:szCs w:val="2"/>
              </w:rPr>
            </w:pPr>
          </w:p>
        </w:tc>
        <w:tc>
          <w:tcPr>
            <w:tcW w:w="3574" w:type="dxa"/>
            <w:vMerge/>
            <w:tcBorders>
              <w:top w:val="nil"/>
            </w:tcBorders>
          </w:tcPr>
          <w:p w:rsidR="003F0ACB" w:rsidRDefault="003F0ACB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3F0ACB" w:rsidRDefault="00E85B51">
            <w:pPr>
              <w:pStyle w:val="TableParagraph"/>
              <w:spacing w:line="246" w:lineRule="exact"/>
              <w:ind w:left="106"/>
            </w:pPr>
            <w:r>
              <w:t>Подгрупповые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/или</w:t>
            </w:r>
          </w:p>
          <w:p w:rsidR="003F0ACB" w:rsidRDefault="00E85B51">
            <w:pPr>
              <w:pStyle w:val="TableParagraph"/>
              <w:spacing w:line="240" w:lineRule="exact"/>
              <w:ind w:left="106"/>
            </w:pPr>
            <w:r>
              <w:t>индивидуальные</w:t>
            </w:r>
            <w:r>
              <w:rPr>
                <w:spacing w:val="-4"/>
              </w:rPr>
              <w:t xml:space="preserve"> </w:t>
            </w:r>
            <w:r>
              <w:t>занятия</w:t>
            </w: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551"/>
        </w:trPr>
        <w:tc>
          <w:tcPr>
            <w:tcW w:w="2381" w:type="dxa"/>
            <w:vMerge w:val="restart"/>
          </w:tcPr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Учитель-дефектолог</w:t>
            </w:r>
          </w:p>
        </w:tc>
        <w:tc>
          <w:tcPr>
            <w:tcW w:w="3574" w:type="dxa"/>
            <w:vMerge w:val="restart"/>
          </w:tcPr>
          <w:p w:rsidR="003F0ACB" w:rsidRDefault="00E85B51" w:rsidP="005821E1">
            <w:pPr>
              <w:pStyle w:val="TableParagraph"/>
              <w:tabs>
                <w:tab w:val="left" w:pos="1650"/>
                <w:tab w:val="left" w:pos="2635"/>
              </w:tabs>
              <w:ind w:left="108" w:right="95"/>
            </w:pPr>
            <w:r>
              <w:t>Направления</w:t>
            </w:r>
            <w:r>
              <w:tab/>
              <w:t>работы</w:t>
            </w:r>
            <w:r>
              <w:tab/>
            </w:r>
            <w:r>
              <w:rPr>
                <w:spacing w:val="-1"/>
              </w:rPr>
              <w:t>согласно</w:t>
            </w:r>
            <w:r>
              <w:rPr>
                <w:spacing w:val="-52"/>
              </w:rPr>
              <w:t xml:space="preserve"> </w:t>
            </w:r>
            <w:r>
              <w:t>заключению</w:t>
            </w:r>
            <w:r>
              <w:rPr>
                <w:spacing w:val="-1"/>
              </w:rPr>
              <w:t xml:space="preserve"> </w:t>
            </w:r>
            <w:r>
              <w:t>ПМПК</w:t>
            </w:r>
          </w:p>
        </w:tc>
        <w:tc>
          <w:tcPr>
            <w:tcW w:w="3118" w:type="dxa"/>
          </w:tcPr>
          <w:p w:rsidR="003F0ACB" w:rsidRDefault="00E85B51">
            <w:pPr>
              <w:pStyle w:val="TableParagraph"/>
              <w:ind w:left="106" w:right="269"/>
            </w:pPr>
            <w:r>
              <w:t>Коррекционно-развивающие</w:t>
            </w:r>
            <w:r>
              <w:rPr>
                <w:spacing w:val="-52"/>
              </w:rPr>
              <w:t xml:space="preserve"> </w:t>
            </w:r>
            <w:r>
              <w:t>курсы:</w:t>
            </w: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561"/>
        </w:trPr>
        <w:tc>
          <w:tcPr>
            <w:tcW w:w="2381" w:type="dxa"/>
            <w:vMerge/>
            <w:tcBorders>
              <w:top w:val="nil"/>
            </w:tcBorders>
          </w:tcPr>
          <w:p w:rsidR="003F0ACB" w:rsidRDefault="003F0ACB">
            <w:pPr>
              <w:rPr>
                <w:sz w:val="2"/>
                <w:szCs w:val="2"/>
              </w:rPr>
            </w:pPr>
          </w:p>
        </w:tc>
        <w:tc>
          <w:tcPr>
            <w:tcW w:w="3574" w:type="dxa"/>
            <w:vMerge/>
            <w:tcBorders>
              <w:top w:val="nil"/>
            </w:tcBorders>
          </w:tcPr>
          <w:p w:rsidR="003F0ACB" w:rsidRDefault="003F0ACB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3F0ACB" w:rsidRDefault="00E85B51">
            <w:pPr>
              <w:pStyle w:val="TableParagraph"/>
              <w:spacing w:line="242" w:lineRule="auto"/>
              <w:ind w:left="106" w:right="635"/>
            </w:pPr>
            <w:r>
              <w:t>Подгрупповые и /или</w:t>
            </w:r>
            <w:r>
              <w:rPr>
                <w:spacing w:val="1"/>
              </w:rPr>
              <w:t xml:space="preserve"> </w:t>
            </w:r>
            <w:r>
              <w:t>индивидуальные</w:t>
            </w:r>
            <w:r>
              <w:rPr>
                <w:spacing w:val="-7"/>
              </w:rPr>
              <w:t xml:space="preserve"> </w:t>
            </w:r>
            <w:r>
              <w:t>занятия</w:t>
            </w: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506"/>
        </w:trPr>
        <w:tc>
          <w:tcPr>
            <w:tcW w:w="2381" w:type="dxa"/>
            <w:vMerge w:val="restart"/>
          </w:tcPr>
          <w:p w:rsidR="003F0ACB" w:rsidRDefault="00E85B51">
            <w:pPr>
              <w:pStyle w:val="TableParagraph"/>
              <w:spacing w:line="268" w:lineRule="exact"/>
              <w:ind w:left="266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3574" w:type="dxa"/>
            <w:vMerge w:val="restart"/>
          </w:tcPr>
          <w:p w:rsidR="003F0ACB" w:rsidRDefault="00E85B51" w:rsidP="005821E1">
            <w:pPr>
              <w:pStyle w:val="TableParagraph"/>
              <w:tabs>
                <w:tab w:val="left" w:pos="1650"/>
                <w:tab w:val="left" w:pos="2634"/>
              </w:tabs>
              <w:spacing w:line="242" w:lineRule="auto"/>
              <w:ind w:left="108" w:right="96"/>
            </w:pPr>
            <w:r>
              <w:t>Направления</w:t>
            </w:r>
            <w:r>
              <w:tab/>
              <w:t>работы</w:t>
            </w:r>
            <w:r>
              <w:tab/>
            </w:r>
            <w:r>
              <w:rPr>
                <w:spacing w:val="-1"/>
              </w:rPr>
              <w:t>согласно</w:t>
            </w:r>
            <w:r>
              <w:rPr>
                <w:spacing w:val="-52"/>
              </w:rPr>
              <w:t xml:space="preserve"> </w:t>
            </w:r>
            <w:r>
              <w:t>заключению</w:t>
            </w:r>
            <w:r>
              <w:rPr>
                <w:spacing w:val="-1"/>
              </w:rPr>
              <w:t xml:space="preserve"> </w:t>
            </w:r>
            <w:r>
              <w:t>ПМПК</w:t>
            </w:r>
          </w:p>
        </w:tc>
        <w:tc>
          <w:tcPr>
            <w:tcW w:w="3118" w:type="dxa"/>
          </w:tcPr>
          <w:p w:rsidR="003F0ACB" w:rsidRDefault="00E85B51">
            <w:pPr>
              <w:pStyle w:val="TableParagraph"/>
              <w:spacing w:line="247" w:lineRule="exact"/>
              <w:ind w:left="106"/>
            </w:pPr>
            <w:r>
              <w:t>Коррекционно-развивающие</w:t>
            </w:r>
          </w:p>
          <w:p w:rsidR="003F0ACB" w:rsidRDefault="00E85B51">
            <w:pPr>
              <w:pStyle w:val="TableParagraph"/>
              <w:spacing w:before="1" w:line="238" w:lineRule="exact"/>
              <w:ind w:left="106"/>
            </w:pPr>
            <w:r>
              <w:t>курсы:</w:t>
            </w: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505"/>
        </w:trPr>
        <w:tc>
          <w:tcPr>
            <w:tcW w:w="2381" w:type="dxa"/>
            <w:vMerge/>
            <w:tcBorders>
              <w:top w:val="nil"/>
            </w:tcBorders>
          </w:tcPr>
          <w:p w:rsidR="003F0ACB" w:rsidRDefault="003F0ACB">
            <w:pPr>
              <w:rPr>
                <w:sz w:val="2"/>
                <w:szCs w:val="2"/>
              </w:rPr>
            </w:pPr>
          </w:p>
        </w:tc>
        <w:tc>
          <w:tcPr>
            <w:tcW w:w="3574" w:type="dxa"/>
            <w:vMerge/>
            <w:tcBorders>
              <w:top w:val="nil"/>
            </w:tcBorders>
          </w:tcPr>
          <w:p w:rsidR="003F0ACB" w:rsidRDefault="003F0ACB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3F0ACB" w:rsidRDefault="00E85B51">
            <w:pPr>
              <w:pStyle w:val="TableParagraph"/>
              <w:tabs>
                <w:tab w:val="left" w:pos="1989"/>
                <w:tab w:val="left" w:pos="2601"/>
              </w:tabs>
              <w:spacing w:line="247" w:lineRule="exact"/>
              <w:ind w:left="106"/>
            </w:pPr>
            <w:r>
              <w:t>Подгрупповые</w:t>
            </w:r>
            <w:r>
              <w:tab/>
              <w:t>и</w:t>
            </w:r>
            <w:r>
              <w:tab/>
              <w:t>/или</w:t>
            </w:r>
          </w:p>
          <w:p w:rsidR="003F0ACB" w:rsidRDefault="00E85B51">
            <w:pPr>
              <w:pStyle w:val="TableParagraph"/>
              <w:spacing w:before="1" w:line="238" w:lineRule="exact"/>
              <w:ind w:left="106"/>
            </w:pPr>
            <w:r>
              <w:t>индивидуальные</w:t>
            </w:r>
            <w:r>
              <w:rPr>
                <w:spacing w:val="-4"/>
              </w:rPr>
              <w:t xml:space="preserve"> </w:t>
            </w:r>
            <w:r>
              <w:t>занятия</w:t>
            </w: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275"/>
        </w:trPr>
        <w:tc>
          <w:tcPr>
            <w:tcW w:w="11058" w:type="dxa"/>
            <w:gridSpan w:val="4"/>
            <w:shd w:val="clear" w:color="auto" w:fill="D9D9D9"/>
          </w:tcPr>
          <w:p w:rsidR="003F0ACB" w:rsidRDefault="00E85B51" w:rsidP="005821E1">
            <w:pPr>
              <w:pStyle w:val="TableParagraph"/>
              <w:spacing w:line="256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Материально-технические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АООП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наличии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рекомендаций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ПМПК)</w:t>
            </w:r>
          </w:p>
        </w:tc>
      </w:tr>
      <w:tr w:rsidR="003F0ACB">
        <w:trPr>
          <w:trHeight w:val="278"/>
        </w:trPr>
        <w:tc>
          <w:tcPr>
            <w:tcW w:w="5955" w:type="dxa"/>
            <w:gridSpan w:val="2"/>
          </w:tcPr>
          <w:p w:rsidR="003F0ACB" w:rsidRDefault="00E85B5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Безбарьерная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архитектурная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</w:p>
        </w:tc>
        <w:tc>
          <w:tcPr>
            <w:tcW w:w="3118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</w:tr>
      <w:tr w:rsidR="003F0ACB">
        <w:trPr>
          <w:trHeight w:val="551"/>
        </w:trPr>
        <w:tc>
          <w:tcPr>
            <w:tcW w:w="5955" w:type="dxa"/>
            <w:gridSpan w:val="2"/>
          </w:tcPr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школы/класса/рабочего</w:t>
            </w:r>
          </w:p>
          <w:p w:rsidR="003F0ACB" w:rsidRDefault="00E85B5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места</w:t>
            </w:r>
          </w:p>
        </w:tc>
        <w:tc>
          <w:tcPr>
            <w:tcW w:w="3118" w:type="dxa"/>
          </w:tcPr>
          <w:p w:rsidR="003F0ACB" w:rsidRDefault="003F0ACB">
            <w:pPr>
              <w:pStyle w:val="TableParagraph"/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275"/>
        </w:trPr>
        <w:tc>
          <w:tcPr>
            <w:tcW w:w="5955" w:type="dxa"/>
            <w:gridSpan w:val="2"/>
          </w:tcPr>
          <w:p w:rsidR="003F0ACB" w:rsidRDefault="00E85B5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тьютора</w:t>
            </w:r>
            <w:proofErr w:type="spellEnd"/>
          </w:p>
        </w:tc>
        <w:tc>
          <w:tcPr>
            <w:tcW w:w="3118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</w:tr>
      <w:tr w:rsidR="003F0ACB">
        <w:trPr>
          <w:trHeight w:val="563"/>
        </w:trPr>
        <w:tc>
          <w:tcPr>
            <w:tcW w:w="5955" w:type="dxa"/>
            <w:gridSpan w:val="2"/>
          </w:tcPr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</w:p>
          <w:p w:rsidR="003F0ACB" w:rsidRDefault="00E85B5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  <w:tc>
          <w:tcPr>
            <w:tcW w:w="3118" w:type="dxa"/>
          </w:tcPr>
          <w:p w:rsidR="003F0ACB" w:rsidRDefault="003F0ACB">
            <w:pPr>
              <w:pStyle w:val="TableParagraph"/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297"/>
        </w:trPr>
        <w:tc>
          <w:tcPr>
            <w:tcW w:w="5955" w:type="dxa"/>
            <w:gridSpan w:val="2"/>
          </w:tcPr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учебники</w:t>
            </w:r>
          </w:p>
        </w:tc>
        <w:tc>
          <w:tcPr>
            <w:tcW w:w="3118" w:type="dxa"/>
          </w:tcPr>
          <w:p w:rsidR="003F0ACB" w:rsidRDefault="003F0ACB">
            <w:pPr>
              <w:pStyle w:val="TableParagraph"/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566"/>
        </w:trPr>
        <w:tc>
          <w:tcPr>
            <w:tcW w:w="5955" w:type="dxa"/>
            <w:gridSpan w:val="2"/>
          </w:tcPr>
          <w:p w:rsidR="003F0ACB" w:rsidRDefault="00E85B51">
            <w:pPr>
              <w:pStyle w:val="TableParagraph"/>
              <w:ind w:left="107" w:right="4070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</w:p>
        </w:tc>
        <w:tc>
          <w:tcPr>
            <w:tcW w:w="3118" w:type="dxa"/>
          </w:tcPr>
          <w:p w:rsidR="003F0ACB" w:rsidRDefault="003F0ACB">
            <w:pPr>
              <w:pStyle w:val="TableParagraph"/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376"/>
        </w:trPr>
        <w:tc>
          <w:tcPr>
            <w:tcW w:w="5955" w:type="dxa"/>
            <w:gridSpan w:val="2"/>
          </w:tcPr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3118" w:type="dxa"/>
          </w:tcPr>
          <w:p w:rsidR="003F0ACB" w:rsidRDefault="003F0ACB">
            <w:pPr>
              <w:pStyle w:val="TableParagraph"/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</w:tbl>
    <w:p w:rsidR="003F0ACB" w:rsidRDefault="003F0ACB">
      <w:pPr>
        <w:pStyle w:val="a3"/>
        <w:spacing w:before="3"/>
        <w:rPr>
          <w:b/>
          <w:sz w:val="27"/>
        </w:rPr>
      </w:pPr>
    </w:p>
    <w:p w:rsidR="005821E1" w:rsidRDefault="005821E1">
      <w:pPr>
        <w:ind w:left="78"/>
        <w:jc w:val="center"/>
        <w:rPr>
          <w:b/>
          <w:sz w:val="24"/>
        </w:rPr>
      </w:pPr>
    </w:p>
    <w:p w:rsidR="003F0ACB" w:rsidRDefault="00E85B51">
      <w:pPr>
        <w:ind w:left="78"/>
        <w:jc w:val="center"/>
        <w:rPr>
          <w:i/>
          <w:sz w:val="24"/>
        </w:rPr>
      </w:pPr>
      <w:r>
        <w:rPr>
          <w:b/>
          <w:sz w:val="24"/>
        </w:rPr>
        <w:t>Психолого-педагогическая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обучающегося.</w:t>
      </w:r>
      <w:r>
        <w:rPr>
          <w:b/>
          <w:spacing w:val="3"/>
          <w:sz w:val="24"/>
        </w:rPr>
        <w:t xml:space="preserve"> </w:t>
      </w:r>
      <w:r>
        <w:rPr>
          <w:i/>
          <w:sz w:val="24"/>
        </w:rPr>
        <w:t>(Приложение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ИОМ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№1).</w:t>
      </w:r>
    </w:p>
    <w:p w:rsidR="003F0ACB" w:rsidRDefault="00E85B51">
      <w:pPr>
        <w:spacing w:before="38" w:after="9"/>
        <w:ind w:left="2564"/>
        <w:rPr>
          <w:sz w:val="24"/>
        </w:rPr>
      </w:pPr>
      <w:r>
        <w:rPr>
          <w:b/>
          <w:sz w:val="24"/>
        </w:rPr>
        <w:t>Социальная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карта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заполняется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социальным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педагогом,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учителем</w:t>
      </w:r>
      <w:r>
        <w:rPr>
          <w:sz w:val="24"/>
        </w:rPr>
        <w:t>)</w:t>
      </w: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8366"/>
      </w:tblGrid>
      <w:tr w:rsidR="003F0ACB">
        <w:trPr>
          <w:trHeight w:val="275"/>
        </w:trPr>
        <w:tc>
          <w:tcPr>
            <w:tcW w:w="2693" w:type="dxa"/>
          </w:tcPr>
          <w:p w:rsidR="003F0ACB" w:rsidRDefault="00E85B51">
            <w:pPr>
              <w:pStyle w:val="TableParagraph"/>
              <w:spacing w:line="256" w:lineRule="exact"/>
              <w:ind w:left="123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Вопросы</w:t>
            </w:r>
          </w:p>
        </w:tc>
        <w:tc>
          <w:tcPr>
            <w:tcW w:w="8366" w:type="dxa"/>
          </w:tcPr>
          <w:p w:rsidR="003F0ACB" w:rsidRDefault="00E85B51">
            <w:pPr>
              <w:pStyle w:val="TableParagraph"/>
              <w:spacing w:line="256" w:lineRule="exact"/>
              <w:ind w:left="3739" w:right="37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Ответы</w:t>
            </w:r>
          </w:p>
        </w:tc>
      </w:tr>
      <w:tr w:rsidR="003F0ACB">
        <w:trPr>
          <w:trHeight w:val="275"/>
        </w:trPr>
        <w:tc>
          <w:tcPr>
            <w:tcW w:w="2693" w:type="dxa"/>
          </w:tcPr>
          <w:p w:rsidR="003F0ACB" w:rsidRDefault="00E85B51">
            <w:pPr>
              <w:pStyle w:val="TableParagraph"/>
              <w:spacing w:line="256" w:lineRule="exact"/>
              <w:ind w:left="123" w:right="114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8366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</w:tr>
      <w:tr w:rsidR="003F0ACB">
        <w:trPr>
          <w:trHeight w:val="1317"/>
        </w:trPr>
        <w:tc>
          <w:tcPr>
            <w:tcW w:w="2693" w:type="dxa"/>
          </w:tcPr>
          <w:p w:rsidR="003F0ACB" w:rsidRDefault="003F0ACB">
            <w:pPr>
              <w:pStyle w:val="TableParagraph"/>
              <w:spacing w:before="3"/>
              <w:rPr>
                <w:sz w:val="23"/>
              </w:rPr>
            </w:pPr>
          </w:p>
          <w:p w:rsidR="003F0ACB" w:rsidRDefault="00E85B51">
            <w:pPr>
              <w:pStyle w:val="TableParagraph"/>
              <w:ind w:left="936" w:right="444" w:hanging="467"/>
              <w:rPr>
                <w:sz w:val="24"/>
              </w:rPr>
            </w:pPr>
            <w:r>
              <w:rPr>
                <w:sz w:val="24"/>
              </w:rPr>
              <w:t>С кем проживает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</w:p>
        </w:tc>
        <w:tc>
          <w:tcPr>
            <w:tcW w:w="8366" w:type="dxa"/>
          </w:tcPr>
          <w:p w:rsidR="003F0ACB" w:rsidRDefault="00E85B51">
            <w:pPr>
              <w:pStyle w:val="TableParagraph"/>
              <w:tabs>
                <w:tab w:val="left" w:pos="8235"/>
                <w:tab w:val="left" w:pos="8288"/>
              </w:tabs>
              <w:ind w:left="108" w:right="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Мама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 Папа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представитель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Другие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w w:val="44"/>
                <w:sz w:val="24"/>
                <w:u w:val="single"/>
              </w:rPr>
              <w:t xml:space="preserve"> </w:t>
            </w:r>
          </w:p>
        </w:tc>
      </w:tr>
      <w:tr w:rsidR="003F0ACB">
        <w:trPr>
          <w:trHeight w:val="618"/>
        </w:trPr>
        <w:tc>
          <w:tcPr>
            <w:tcW w:w="2693" w:type="dxa"/>
          </w:tcPr>
          <w:p w:rsidR="003F0ACB" w:rsidRDefault="00E85B51">
            <w:pPr>
              <w:pStyle w:val="TableParagraph"/>
              <w:ind w:left="369" w:right="142" w:hanging="21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инвалидности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действия)</w:t>
            </w:r>
          </w:p>
        </w:tc>
        <w:tc>
          <w:tcPr>
            <w:tcW w:w="8366" w:type="dxa"/>
          </w:tcPr>
          <w:p w:rsidR="003F0ACB" w:rsidRDefault="00E85B51">
            <w:pPr>
              <w:pStyle w:val="TableParagraph"/>
              <w:tabs>
                <w:tab w:val="left" w:pos="2375"/>
                <w:tab w:val="left" w:pos="4552"/>
                <w:tab w:val="left" w:pos="5087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сроком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года</w:t>
            </w:r>
          </w:p>
        </w:tc>
      </w:tr>
    </w:tbl>
    <w:p w:rsidR="003F0ACB" w:rsidRDefault="003F0ACB">
      <w:pPr>
        <w:spacing w:line="268" w:lineRule="exact"/>
        <w:rPr>
          <w:sz w:val="24"/>
        </w:rPr>
        <w:sectPr w:rsidR="003F0ACB">
          <w:footerReference w:type="default" r:id="rId7"/>
          <w:pgSz w:w="11910" w:h="16840"/>
          <w:pgMar w:top="640" w:right="300" w:bottom="960" w:left="220" w:header="0" w:footer="767" w:gutter="0"/>
          <w:cols w:space="720"/>
        </w:sectPr>
      </w:pPr>
    </w:p>
    <w:p w:rsidR="003F0ACB" w:rsidRDefault="00E85B51">
      <w:pPr>
        <w:pStyle w:val="3"/>
        <w:spacing w:before="60"/>
        <w:ind w:left="79"/>
        <w:jc w:val="center"/>
      </w:pPr>
      <w:r>
        <w:rPr>
          <w:u w:val="thick"/>
        </w:rPr>
        <w:lastRenderedPageBreak/>
        <w:t>Направления</w:t>
      </w:r>
      <w:r>
        <w:rPr>
          <w:spacing w:val="-2"/>
          <w:u w:val="thick"/>
        </w:rPr>
        <w:t xml:space="preserve"> </w:t>
      </w:r>
      <w:r>
        <w:rPr>
          <w:u w:val="thick"/>
        </w:rPr>
        <w:t>работы</w:t>
      </w:r>
      <w:r>
        <w:rPr>
          <w:spacing w:val="-3"/>
          <w:u w:val="thick"/>
        </w:rPr>
        <w:t xml:space="preserve"> </w:t>
      </w:r>
      <w:r>
        <w:rPr>
          <w:u w:val="thick"/>
        </w:rPr>
        <w:t>специалистов</w:t>
      </w:r>
      <w:r>
        <w:rPr>
          <w:spacing w:val="-1"/>
          <w:u w:val="thick"/>
        </w:rPr>
        <w:t xml:space="preserve"> </w:t>
      </w:r>
      <w:r>
        <w:rPr>
          <w:u w:val="thick"/>
        </w:rPr>
        <w:t>и задачи развития</w:t>
      </w:r>
      <w:r>
        <w:rPr>
          <w:spacing w:val="-2"/>
          <w:u w:val="thick"/>
        </w:rPr>
        <w:t xml:space="preserve"> </w:t>
      </w:r>
      <w:r>
        <w:rPr>
          <w:u w:val="thick"/>
        </w:rPr>
        <w:t>обучающегося</w:t>
      </w:r>
      <w:r>
        <w:rPr>
          <w:spacing w:val="-1"/>
          <w:u w:val="thick"/>
        </w:rPr>
        <w:t xml:space="preserve"> </w:t>
      </w:r>
      <w:r>
        <w:rPr>
          <w:u w:val="thick"/>
        </w:rPr>
        <w:t>на учебный</w:t>
      </w:r>
      <w:r>
        <w:rPr>
          <w:spacing w:val="-1"/>
          <w:u w:val="thick"/>
        </w:rPr>
        <w:t xml:space="preserve"> </w:t>
      </w:r>
      <w:r>
        <w:rPr>
          <w:u w:val="thick"/>
        </w:rPr>
        <w:t>период.</w:t>
      </w:r>
    </w:p>
    <w:p w:rsidR="003F0ACB" w:rsidRDefault="003F0ACB">
      <w:pPr>
        <w:pStyle w:val="a3"/>
        <w:rPr>
          <w:b/>
          <w:sz w:val="12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5363"/>
        <w:gridCol w:w="2997"/>
      </w:tblGrid>
      <w:tr w:rsidR="003F0ACB">
        <w:trPr>
          <w:trHeight w:val="1048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75" w:lineRule="exact"/>
              <w:ind w:left="235" w:right="2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Специалисты</w:t>
            </w:r>
          </w:p>
        </w:tc>
        <w:tc>
          <w:tcPr>
            <w:tcW w:w="5363" w:type="dxa"/>
          </w:tcPr>
          <w:p w:rsidR="003F0ACB" w:rsidRDefault="00E85B51">
            <w:pPr>
              <w:pStyle w:val="TableParagraph"/>
              <w:tabs>
                <w:tab w:val="left" w:pos="3956"/>
              </w:tabs>
              <w:ind w:left="1461" w:right="100" w:hanging="1352"/>
              <w:rPr>
                <w:sz w:val="24"/>
              </w:rPr>
            </w:pPr>
            <w:r>
              <w:rPr>
                <w:b/>
                <w:sz w:val="24"/>
              </w:rPr>
              <w:t>Задачи коррекционно-развивающей работы 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997" w:type="dxa"/>
          </w:tcPr>
          <w:p w:rsidR="003F0ACB" w:rsidRDefault="00E85B51">
            <w:pPr>
              <w:pStyle w:val="TableParagraph"/>
              <w:spacing w:line="275" w:lineRule="exact"/>
              <w:ind w:left="203" w:right="1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</w:p>
          <w:p w:rsidR="003F0ACB" w:rsidRDefault="00E85B51">
            <w:pPr>
              <w:pStyle w:val="TableParagraph"/>
              <w:ind w:left="203" w:right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 реализации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ИОМ</w:t>
            </w:r>
          </w:p>
        </w:tc>
      </w:tr>
      <w:tr w:rsidR="003F0ACB">
        <w:trPr>
          <w:trHeight w:val="551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68" w:lineRule="exact"/>
              <w:ind w:left="235" w:right="225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5363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827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68" w:lineRule="exact"/>
              <w:ind w:left="235" w:right="224"/>
              <w:jc w:val="center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  <w:tc>
          <w:tcPr>
            <w:tcW w:w="5363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551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68" w:lineRule="exact"/>
              <w:ind w:left="235" w:right="225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5363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683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69" w:lineRule="exact"/>
              <w:ind w:left="235" w:right="225"/>
              <w:jc w:val="center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3F0ACB" w:rsidRDefault="00E85B51">
            <w:pPr>
              <w:pStyle w:val="TableParagraph"/>
              <w:spacing w:line="275" w:lineRule="exact"/>
              <w:ind w:left="235" w:right="227"/>
              <w:jc w:val="center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  <w:tc>
          <w:tcPr>
            <w:tcW w:w="5363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553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70" w:lineRule="exact"/>
              <w:ind w:left="614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</w:p>
          <w:p w:rsidR="003F0ACB" w:rsidRDefault="00E85B51">
            <w:pPr>
              <w:pStyle w:val="TableParagraph"/>
              <w:spacing w:line="264" w:lineRule="exact"/>
              <w:ind w:left="64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5363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</w:tbl>
    <w:p w:rsidR="003F0ACB" w:rsidRDefault="003F0ACB">
      <w:pPr>
        <w:pStyle w:val="a3"/>
        <w:spacing w:before="8"/>
        <w:rPr>
          <w:b/>
          <w:sz w:val="23"/>
        </w:rPr>
      </w:pPr>
    </w:p>
    <w:p w:rsidR="003F0ACB" w:rsidRDefault="00E85B51">
      <w:pPr>
        <w:spacing w:before="1"/>
        <w:ind w:left="82"/>
        <w:jc w:val="center"/>
        <w:rPr>
          <w:b/>
          <w:sz w:val="24"/>
        </w:rPr>
      </w:pPr>
      <w:r>
        <w:rPr>
          <w:b/>
          <w:sz w:val="24"/>
        </w:rPr>
        <w:t>Расписание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занятий.</w:t>
      </w: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1702"/>
        <w:gridCol w:w="1560"/>
        <w:gridCol w:w="1560"/>
        <w:gridCol w:w="1558"/>
        <w:gridCol w:w="1560"/>
      </w:tblGrid>
      <w:tr w:rsidR="003F0ACB">
        <w:trPr>
          <w:trHeight w:val="258"/>
        </w:trPr>
        <w:tc>
          <w:tcPr>
            <w:tcW w:w="2691" w:type="dxa"/>
          </w:tcPr>
          <w:p w:rsidR="003F0ACB" w:rsidRDefault="003F0AC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3F0ACB" w:rsidRDefault="00E85B51">
            <w:pPr>
              <w:pStyle w:val="TableParagraph"/>
              <w:spacing w:line="23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560" w:type="dxa"/>
            <w:tcBorders>
              <w:top w:val="thickThinMediumGap" w:sz="6" w:space="0" w:color="000000"/>
            </w:tcBorders>
          </w:tcPr>
          <w:p w:rsidR="003F0ACB" w:rsidRDefault="00E85B51">
            <w:pPr>
              <w:pStyle w:val="TableParagraph"/>
              <w:spacing w:line="23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560" w:type="dxa"/>
            <w:tcBorders>
              <w:top w:val="thickThinMediumGap" w:sz="6" w:space="0" w:color="000000"/>
            </w:tcBorders>
          </w:tcPr>
          <w:p w:rsidR="003F0ACB" w:rsidRDefault="00E85B51">
            <w:pPr>
              <w:pStyle w:val="TableParagraph"/>
              <w:spacing w:line="23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558" w:type="dxa"/>
          </w:tcPr>
          <w:p w:rsidR="003F0ACB" w:rsidRDefault="00E85B51">
            <w:pPr>
              <w:pStyle w:val="TableParagraph"/>
              <w:spacing w:line="238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560" w:type="dxa"/>
          </w:tcPr>
          <w:p w:rsidR="003F0ACB" w:rsidRDefault="00E85B51">
            <w:pPr>
              <w:pStyle w:val="TableParagraph"/>
              <w:spacing w:line="23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</w:tr>
      <w:tr w:rsidR="003F0ACB">
        <w:trPr>
          <w:trHeight w:val="827"/>
        </w:trPr>
        <w:tc>
          <w:tcPr>
            <w:tcW w:w="2691" w:type="dxa"/>
          </w:tcPr>
          <w:p w:rsidR="003F0ACB" w:rsidRDefault="00E85B51">
            <w:pPr>
              <w:pStyle w:val="TableParagraph"/>
              <w:ind w:left="107" w:right="924"/>
              <w:rPr>
                <w:sz w:val="24"/>
              </w:rPr>
            </w:pPr>
            <w:r>
              <w:rPr>
                <w:sz w:val="24"/>
              </w:rPr>
              <w:t>Подгрупповые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логопедические</w:t>
            </w:r>
          </w:p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занятия.</w:t>
            </w:r>
          </w:p>
        </w:tc>
        <w:tc>
          <w:tcPr>
            <w:tcW w:w="1702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551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</w:p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логопедические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702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551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группе/подгруппе</w:t>
            </w:r>
          </w:p>
        </w:tc>
        <w:tc>
          <w:tcPr>
            <w:tcW w:w="1702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553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дефектологом</w:t>
            </w:r>
          </w:p>
        </w:tc>
        <w:tc>
          <w:tcPr>
            <w:tcW w:w="1702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</w:tbl>
    <w:p w:rsidR="003F0ACB" w:rsidRDefault="003F0ACB">
      <w:pPr>
        <w:pStyle w:val="a3"/>
        <w:rPr>
          <w:b/>
          <w:sz w:val="26"/>
        </w:rPr>
      </w:pPr>
    </w:p>
    <w:p w:rsidR="003F0ACB" w:rsidRDefault="00E85B51">
      <w:pPr>
        <w:pStyle w:val="3"/>
        <w:spacing w:before="150"/>
        <w:ind w:left="82"/>
        <w:jc w:val="center"/>
      </w:pPr>
      <w:r>
        <w:rPr>
          <w:u w:val="thick"/>
        </w:rPr>
        <w:t>Рекомендации</w:t>
      </w:r>
      <w:r>
        <w:rPr>
          <w:spacing w:val="-6"/>
          <w:u w:val="thick"/>
        </w:rPr>
        <w:t xml:space="preserve"> </w:t>
      </w:r>
      <w:r>
        <w:rPr>
          <w:u w:val="thick"/>
        </w:rPr>
        <w:t>для</w:t>
      </w:r>
      <w:r>
        <w:rPr>
          <w:spacing w:val="-4"/>
          <w:u w:val="thick"/>
        </w:rPr>
        <w:t xml:space="preserve"> </w:t>
      </w:r>
      <w:r>
        <w:rPr>
          <w:u w:val="thick"/>
        </w:rPr>
        <w:t>родителей/законных</w:t>
      </w:r>
      <w:r>
        <w:rPr>
          <w:spacing w:val="-6"/>
          <w:u w:val="thick"/>
        </w:rPr>
        <w:t xml:space="preserve"> </w:t>
      </w:r>
      <w:r>
        <w:rPr>
          <w:u w:val="thick"/>
        </w:rPr>
        <w:t>представителей.</w:t>
      </w:r>
    </w:p>
    <w:p w:rsidR="003F0ACB" w:rsidRDefault="003F0ACB">
      <w:pPr>
        <w:pStyle w:val="a3"/>
        <w:spacing w:before="1" w:after="1"/>
        <w:rPr>
          <w:b/>
          <w:sz w:val="16"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8356"/>
      </w:tblGrid>
      <w:tr w:rsidR="003F0ACB">
        <w:trPr>
          <w:trHeight w:val="275"/>
        </w:trPr>
        <w:tc>
          <w:tcPr>
            <w:tcW w:w="2662" w:type="dxa"/>
          </w:tcPr>
          <w:p w:rsidR="003F0ACB" w:rsidRDefault="00E85B51">
            <w:pPr>
              <w:pStyle w:val="TableParagraph"/>
              <w:spacing w:line="256" w:lineRule="exact"/>
              <w:ind w:left="580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Специалисты</w:t>
            </w:r>
          </w:p>
        </w:tc>
        <w:tc>
          <w:tcPr>
            <w:tcW w:w="8356" w:type="dxa"/>
          </w:tcPr>
          <w:p w:rsidR="003F0ACB" w:rsidRDefault="00E85B51">
            <w:pPr>
              <w:pStyle w:val="TableParagraph"/>
              <w:spacing w:line="256" w:lineRule="exact"/>
              <w:ind w:left="2958" w:right="2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помощи</w:t>
            </w:r>
          </w:p>
        </w:tc>
      </w:tr>
      <w:tr w:rsidR="003F0ACB">
        <w:trPr>
          <w:trHeight w:val="277"/>
        </w:trPr>
        <w:tc>
          <w:tcPr>
            <w:tcW w:w="2662" w:type="dxa"/>
          </w:tcPr>
          <w:p w:rsidR="003F0ACB" w:rsidRDefault="00E85B5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  <w:tc>
          <w:tcPr>
            <w:tcW w:w="8356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</w:tr>
      <w:tr w:rsidR="003F0ACB">
        <w:trPr>
          <w:trHeight w:val="275"/>
        </w:trPr>
        <w:tc>
          <w:tcPr>
            <w:tcW w:w="2662" w:type="dxa"/>
          </w:tcPr>
          <w:p w:rsidR="003F0ACB" w:rsidRDefault="00E85B5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8356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</w:tr>
      <w:tr w:rsidR="003F0ACB">
        <w:trPr>
          <w:trHeight w:val="275"/>
        </w:trPr>
        <w:tc>
          <w:tcPr>
            <w:tcW w:w="2662" w:type="dxa"/>
          </w:tcPr>
          <w:p w:rsidR="003F0ACB" w:rsidRDefault="00E85B5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Дефектолог</w:t>
            </w:r>
          </w:p>
        </w:tc>
        <w:tc>
          <w:tcPr>
            <w:tcW w:w="8356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</w:tr>
    </w:tbl>
    <w:p w:rsidR="003F0ACB" w:rsidRDefault="003F0ACB">
      <w:pPr>
        <w:pStyle w:val="a3"/>
        <w:rPr>
          <w:b/>
          <w:sz w:val="26"/>
        </w:rPr>
      </w:pPr>
    </w:p>
    <w:p w:rsidR="003F0ACB" w:rsidRDefault="00E85B51">
      <w:pPr>
        <w:spacing w:before="168" w:line="242" w:lineRule="auto"/>
        <w:ind w:left="500" w:right="418"/>
        <w:rPr>
          <w:i/>
          <w:sz w:val="24"/>
        </w:rPr>
      </w:pPr>
      <w:r>
        <w:rPr>
          <w:i/>
          <w:spacing w:val="-1"/>
          <w:sz w:val="24"/>
        </w:rPr>
        <w:t>С</w:t>
      </w:r>
      <w:r>
        <w:rPr>
          <w:i/>
          <w:spacing w:val="-9"/>
          <w:sz w:val="24"/>
        </w:rPr>
        <w:t xml:space="preserve"> </w:t>
      </w:r>
      <w:r>
        <w:rPr>
          <w:i/>
          <w:spacing w:val="-1"/>
          <w:sz w:val="24"/>
        </w:rPr>
        <w:t>итоговыми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результатами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индивидуального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образовательного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маршрута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моего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ребенка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ознакомлен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(-а)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 согласен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(-согласна)</w:t>
      </w:r>
    </w:p>
    <w:p w:rsidR="003F0ACB" w:rsidRDefault="003F0ACB">
      <w:pPr>
        <w:pStyle w:val="a3"/>
        <w:rPr>
          <w:i/>
          <w:sz w:val="20"/>
        </w:rPr>
      </w:pPr>
    </w:p>
    <w:p w:rsidR="003F0ACB" w:rsidRDefault="003F0ACB">
      <w:pPr>
        <w:pStyle w:val="a3"/>
        <w:rPr>
          <w:i/>
          <w:sz w:val="20"/>
        </w:rPr>
      </w:pPr>
    </w:p>
    <w:p w:rsidR="003F0ACB" w:rsidRDefault="00E85B51">
      <w:pPr>
        <w:pStyle w:val="a3"/>
        <w:tabs>
          <w:tab w:val="left" w:pos="2335"/>
          <w:tab w:val="left" w:pos="6123"/>
        </w:tabs>
        <w:spacing w:before="214"/>
        <w:ind w:right="4261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0ACB" w:rsidRDefault="00E85B51">
      <w:pPr>
        <w:tabs>
          <w:tab w:val="left" w:pos="2056"/>
        </w:tabs>
        <w:spacing w:before="199"/>
        <w:ind w:right="4323"/>
        <w:jc w:val="center"/>
        <w:rPr>
          <w:i/>
          <w:sz w:val="24"/>
        </w:rPr>
      </w:pPr>
      <w:r>
        <w:rPr>
          <w:i/>
          <w:sz w:val="24"/>
        </w:rPr>
        <w:t>(подпись)</w:t>
      </w:r>
      <w:proofErr w:type="gramStart"/>
      <w:r>
        <w:rPr>
          <w:i/>
          <w:sz w:val="24"/>
        </w:rPr>
        <w:tab/>
        <w:t>(</w:t>
      </w:r>
      <w:proofErr w:type="gramEnd"/>
      <w:r>
        <w:rPr>
          <w:i/>
          <w:sz w:val="24"/>
        </w:rPr>
        <w:t>расшифровка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подписи)</w:t>
      </w:r>
    </w:p>
    <w:p w:rsidR="003F0ACB" w:rsidRDefault="003F0ACB">
      <w:pPr>
        <w:pStyle w:val="a3"/>
        <w:rPr>
          <w:i/>
          <w:sz w:val="26"/>
        </w:rPr>
      </w:pPr>
    </w:p>
    <w:p w:rsidR="003F0ACB" w:rsidRDefault="00E85B51">
      <w:pPr>
        <w:pStyle w:val="a3"/>
        <w:tabs>
          <w:tab w:val="left" w:pos="3636"/>
        </w:tabs>
        <w:spacing w:before="201"/>
        <w:ind w:left="572"/>
      </w:pPr>
      <w:r>
        <w:t xml:space="preserve">Дата: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3F0ACB">
      <w:pgSz w:w="11910" w:h="16840"/>
      <w:pgMar w:top="640" w:right="300" w:bottom="960" w:left="220" w:header="0" w:footer="7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484" w:rsidRDefault="00D62484">
      <w:r>
        <w:separator/>
      </w:r>
    </w:p>
  </w:endnote>
  <w:endnote w:type="continuationSeparator" w:id="0">
    <w:p w:rsidR="00D62484" w:rsidRDefault="00D62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ACB" w:rsidRDefault="003F0ACB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484" w:rsidRDefault="00D62484">
      <w:r>
        <w:separator/>
      </w:r>
    </w:p>
  </w:footnote>
  <w:footnote w:type="continuationSeparator" w:id="0">
    <w:p w:rsidR="00D62484" w:rsidRDefault="00D62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F7F6B"/>
    <w:multiLevelType w:val="hybridMultilevel"/>
    <w:tmpl w:val="AEB84492"/>
    <w:lvl w:ilvl="0" w:tplc="B262D136">
      <w:start w:val="1"/>
      <w:numFmt w:val="decimal"/>
      <w:lvlText w:val="%1."/>
      <w:lvlJc w:val="left"/>
      <w:pPr>
        <w:ind w:left="46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>
    <w:nsid w:val="1A7835DC"/>
    <w:multiLevelType w:val="hybridMultilevel"/>
    <w:tmpl w:val="F8FEEFA8"/>
    <w:lvl w:ilvl="0" w:tplc="82682F30">
      <w:start w:val="1"/>
      <w:numFmt w:val="decimal"/>
      <w:lvlText w:val="%1."/>
      <w:lvlJc w:val="left"/>
      <w:pPr>
        <w:ind w:left="838" w:hanging="33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4169024">
      <w:numFmt w:val="bullet"/>
      <w:lvlText w:val="•"/>
      <w:lvlJc w:val="left"/>
      <w:pPr>
        <w:ind w:left="1894" w:hanging="339"/>
      </w:pPr>
      <w:rPr>
        <w:rFonts w:hint="default"/>
        <w:lang w:val="ru-RU" w:eastAsia="en-US" w:bidi="ar-SA"/>
      </w:rPr>
    </w:lvl>
    <w:lvl w:ilvl="2" w:tplc="302A1C7C">
      <w:numFmt w:val="bullet"/>
      <w:lvlText w:val="•"/>
      <w:lvlJc w:val="left"/>
      <w:pPr>
        <w:ind w:left="2949" w:hanging="339"/>
      </w:pPr>
      <w:rPr>
        <w:rFonts w:hint="default"/>
        <w:lang w:val="ru-RU" w:eastAsia="en-US" w:bidi="ar-SA"/>
      </w:rPr>
    </w:lvl>
    <w:lvl w:ilvl="3" w:tplc="2F147734">
      <w:numFmt w:val="bullet"/>
      <w:lvlText w:val="•"/>
      <w:lvlJc w:val="left"/>
      <w:pPr>
        <w:ind w:left="4003" w:hanging="339"/>
      </w:pPr>
      <w:rPr>
        <w:rFonts w:hint="default"/>
        <w:lang w:val="ru-RU" w:eastAsia="en-US" w:bidi="ar-SA"/>
      </w:rPr>
    </w:lvl>
    <w:lvl w:ilvl="4" w:tplc="64F0C27A">
      <w:numFmt w:val="bullet"/>
      <w:lvlText w:val="•"/>
      <w:lvlJc w:val="left"/>
      <w:pPr>
        <w:ind w:left="5058" w:hanging="339"/>
      </w:pPr>
      <w:rPr>
        <w:rFonts w:hint="default"/>
        <w:lang w:val="ru-RU" w:eastAsia="en-US" w:bidi="ar-SA"/>
      </w:rPr>
    </w:lvl>
    <w:lvl w:ilvl="5" w:tplc="5E72B3B4">
      <w:numFmt w:val="bullet"/>
      <w:lvlText w:val="•"/>
      <w:lvlJc w:val="left"/>
      <w:pPr>
        <w:ind w:left="6113" w:hanging="339"/>
      </w:pPr>
      <w:rPr>
        <w:rFonts w:hint="default"/>
        <w:lang w:val="ru-RU" w:eastAsia="en-US" w:bidi="ar-SA"/>
      </w:rPr>
    </w:lvl>
    <w:lvl w:ilvl="6" w:tplc="948C374C">
      <w:numFmt w:val="bullet"/>
      <w:lvlText w:val="•"/>
      <w:lvlJc w:val="left"/>
      <w:pPr>
        <w:ind w:left="7167" w:hanging="339"/>
      </w:pPr>
      <w:rPr>
        <w:rFonts w:hint="default"/>
        <w:lang w:val="ru-RU" w:eastAsia="en-US" w:bidi="ar-SA"/>
      </w:rPr>
    </w:lvl>
    <w:lvl w:ilvl="7" w:tplc="BA248126">
      <w:numFmt w:val="bullet"/>
      <w:lvlText w:val="•"/>
      <w:lvlJc w:val="left"/>
      <w:pPr>
        <w:ind w:left="8222" w:hanging="339"/>
      </w:pPr>
      <w:rPr>
        <w:rFonts w:hint="default"/>
        <w:lang w:val="ru-RU" w:eastAsia="en-US" w:bidi="ar-SA"/>
      </w:rPr>
    </w:lvl>
    <w:lvl w:ilvl="8" w:tplc="0686A9CE">
      <w:numFmt w:val="bullet"/>
      <w:lvlText w:val="•"/>
      <w:lvlJc w:val="left"/>
      <w:pPr>
        <w:ind w:left="9277" w:hanging="339"/>
      </w:pPr>
      <w:rPr>
        <w:rFonts w:hint="default"/>
        <w:lang w:val="ru-RU" w:eastAsia="en-US" w:bidi="ar-SA"/>
      </w:rPr>
    </w:lvl>
  </w:abstractNum>
  <w:abstractNum w:abstractNumId="2">
    <w:nsid w:val="63562F71"/>
    <w:multiLevelType w:val="hybridMultilevel"/>
    <w:tmpl w:val="98FC79B6"/>
    <w:lvl w:ilvl="0" w:tplc="BB5E73F0">
      <w:start w:val="1"/>
      <w:numFmt w:val="decimal"/>
      <w:lvlText w:val="%1."/>
      <w:lvlJc w:val="left"/>
      <w:pPr>
        <w:ind w:left="808" w:hanging="36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60EC980C">
      <w:numFmt w:val="bullet"/>
      <w:lvlText w:val="•"/>
      <w:lvlJc w:val="left"/>
      <w:pPr>
        <w:ind w:left="1791" w:hanging="361"/>
      </w:pPr>
      <w:rPr>
        <w:rFonts w:hint="default"/>
        <w:lang w:val="ru-RU" w:eastAsia="en-US" w:bidi="ar-SA"/>
      </w:rPr>
    </w:lvl>
    <w:lvl w:ilvl="2" w:tplc="8D928076">
      <w:numFmt w:val="bullet"/>
      <w:lvlText w:val="•"/>
      <w:lvlJc w:val="left"/>
      <w:pPr>
        <w:ind w:left="2783" w:hanging="361"/>
      </w:pPr>
      <w:rPr>
        <w:rFonts w:hint="default"/>
        <w:lang w:val="ru-RU" w:eastAsia="en-US" w:bidi="ar-SA"/>
      </w:rPr>
    </w:lvl>
    <w:lvl w:ilvl="3" w:tplc="CF6AC374">
      <w:numFmt w:val="bullet"/>
      <w:lvlText w:val="•"/>
      <w:lvlJc w:val="left"/>
      <w:pPr>
        <w:ind w:left="3775" w:hanging="361"/>
      </w:pPr>
      <w:rPr>
        <w:rFonts w:hint="default"/>
        <w:lang w:val="ru-RU" w:eastAsia="en-US" w:bidi="ar-SA"/>
      </w:rPr>
    </w:lvl>
    <w:lvl w:ilvl="4" w:tplc="BA7838DE">
      <w:numFmt w:val="bullet"/>
      <w:lvlText w:val="•"/>
      <w:lvlJc w:val="left"/>
      <w:pPr>
        <w:ind w:left="4767" w:hanging="361"/>
      </w:pPr>
      <w:rPr>
        <w:rFonts w:hint="default"/>
        <w:lang w:val="ru-RU" w:eastAsia="en-US" w:bidi="ar-SA"/>
      </w:rPr>
    </w:lvl>
    <w:lvl w:ilvl="5" w:tplc="15584186">
      <w:numFmt w:val="bullet"/>
      <w:lvlText w:val="•"/>
      <w:lvlJc w:val="left"/>
      <w:pPr>
        <w:ind w:left="5759" w:hanging="361"/>
      </w:pPr>
      <w:rPr>
        <w:rFonts w:hint="default"/>
        <w:lang w:val="ru-RU" w:eastAsia="en-US" w:bidi="ar-SA"/>
      </w:rPr>
    </w:lvl>
    <w:lvl w:ilvl="6" w:tplc="41106598">
      <w:numFmt w:val="bullet"/>
      <w:lvlText w:val="•"/>
      <w:lvlJc w:val="left"/>
      <w:pPr>
        <w:ind w:left="6751" w:hanging="361"/>
      </w:pPr>
      <w:rPr>
        <w:rFonts w:hint="default"/>
        <w:lang w:val="ru-RU" w:eastAsia="en-US" w:bidi="ar-SA"/>
      </w:rPr>
    </w:lvl>
    <w:lvl w:ilvl="7" w:tplc="F5E87ABE">
      <w:numFmt w:val="bullet"/>
      <w:lvlText w:val="•"/>
      <w:lvlJc w:val="left"/>
      <w:pPr>
        <w:ind w:left="7743" w:hanging="361"/>
      </w:pPr>
      <w:rPr>
        <w:rFonts w:hint="default"/>
        <w:lang w:val="ru-RU" w:eastAsia="en-US" w:bidi="ar-SA"/>
      </w:rPr>
    </w:lvl>
    <w:lvl w:ilvl="8" w:tplc="5D6433F0">
      <w:numFmt w:val="bullet"/>
      <w:lvlText w:val="•"/>
      <w:lvlJc w:val="left"/>
      <w:pPr>
        <w:ind w:left="8735" w:hanging="361"/>
      </w:pPr>
      <w:rPr>
        <w:rFonts w:hint="default"/>
        <w:lang w:val="ru-RU" w:eastAsia="en-US" w:bidi="ar-SA"/>
      </w:rPr>
    </w:lvl>
  </w:abstractNum>
  <w:abstractNum w:abstractNumId="3">
    <w:nsid w:val="76E91BF3"/>
    <w:multiLevelType w:val="hybridMultilevel"/>
    <w:tmpl w:val="D772E358"/>
    <w:lvl w:ilvl="0" w:tplc="68981D48">
      <w:numFmt w:val="bullet"/>
      <w:lvlText w:val="-"/>
      <w:lvlJc w:val="left"/>
      <w:pPr>
        <w:ind w:left="104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60EE9C0">
      <w:numFmt w:val="bullet"/>
      <w:lvlText w:val="-"/>
      <w:lvlJc w:val="left"/>
      <w:pPr>
        <w:ind w:left="272" w:hanging="19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19F4F810">
      <w:numFmt w:val="bullet"/>
      <w:lvlText w:val="•"/>
      <w:lvlJc w:val="left"/>
      <w:pPr>
        <w:ind w:left="1514" w:hanging="195"/>
      </w:pPr>
      <w:rPr>
        <w:rFonts w:hint="default"/>
        <w:lang w:val="ru-RU" w:eastAsia="en-US" w:bidi="ar-SA"/>
      </w:rPr>
    </w:lvl>
    <w:lvl w:ilvl="3" w:tplc="3620C24C">
      <w:numFmt w:val="bullet"/>
      <w:lvlText w:val="•"/>
      <w:lvlJc w:val="left"/>
      <w:pPr>
        <w:ind w:left="2748" w:hanging="195"/>
      </w:pPr>
      <w:rPr>
        <w:rFonts w:hint="default"/>
        <w:lang w:val="ru-RU" w:eastAsia="en-US" w:bidi="ar-SA"/>
      </w:rPr>
    </w:lvl>
    <w:lvl w:ilvl="4" w:tplc="50D68E32">
      <w:numFmt w:val="bullet"/>
      <w:lvlText w:val="•"/>
      <w:lvlJc w:val="left"/>
      <w:pPr>
        <w:ind w:left="3982" w:hanging="195"/>
      </w:pPr>
      <w:rPr>
        <w:rFonts w:hint="default"/>
        <w:lang w:val="ru-RU" w:eastAsia="en-US" w:bidi="ar-SA"/>
      </w:rPr>
    </w:lvl>
    <w:lvl w:ilvl="5" w:tplc="89C4B534">
      <w:numFmt w:val="bullet"/>
      <w:lvlText w:val="•"/>
      <w:lvlJc w:val="left"/>
      <w:pPr>
        <w:ind w:left="5216" w:hanging="195"/>
      </w:pPr>
      <w:rPr>
        <w:rFonts w:hint="default"/>
        <w:lang w:val="ru-RU" w:eastAsia="en-US" w:bidi="ar-SA"/>
      </w:rPr>
    </w:lvl>
    <w:lvl w:ilvl="6" w:tplc="12C8D2D4">
      <w:numFmt w:val="bullet"/>
      <w:lvlText w:val="•"/>
      <w:lvlJc w:val="left"/>
      <w:pPr>
        <w:ind w:left="6450" w:hanging="195"/>
      </w:pPr>
      <w:rPr>
        <w:rFonts w:hint="default"/>
        <w:lang w:val="ru-RU" w:eastAsia="en-US" w:bidi="ar-SA"/>
      </w:rPr>
    </w:lvl>
    <w:lvl w:ilvl="7" w:tplc="C27230B2">
      <w:numFmt w:val="bullet"/>
      <w:lvlText w:val="•"/>
      <w:lvlJc w:val="left"/>
      <w:pPr>
        <w:ind w:left="7684" w:hanging="195"/>
      </w:pPr>
      <w:rPr>
        <w:rFonts w:hint="default"/>
        <w:lang w:val="ru-RU" w:eastAsia="en-US" w:bidi="ar-SA"/>
      </w:rPr>
    </w:lvl>
    <w:lvl w:ilvl="8" w:tplc="8564AD2E">
      <w:numFmt w:val="bullet"/>
      <w:lvlText w:val="•"/>
      <w:lvlJc w:val="left"/>
      <w:pPr>
        <w:ind w:left="8918" w:hanging="19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CB"/>
    <w:rsid w:val="000B0ADB"/>
    <w:rsid w:val="00105C8D"/>
    <w:rsid w:val="00141AE8"/>
    <w:rsid w:val="001C4338"/>
    <w:rsid w:val="00325B9D"/>
    <w:rsid w:val="003B48B2"/>
    <w:rsid w:val="003F0ACB"/>
    <w:rsid w:val="00412C87"/>
    <w:rsid w:val="004954A5"/>
    <w:rsid w:val="004F7138"/>
    <w:rsid w:val="005821E1"/>
    <w:rsid w:val="005B50D8"/>
    <w:rsid w:val="0065197F"/>
    <w:rsid w:val="00667A81"/>
    <w:rsid w:val="00744E05"/>
    <w:rsid w:val="007A57A4"/>
    <w:rsid w:val="007D635A"/>
    <w:rsid w:val="007F16BF"/>
    <w:rsid w:val="008341EF"/>
    <w:rsid w:val="009F29C5"/>
    <w:rsid w:val="00A52F15"/>
    <w:rsid w:val="00D136E6"/>
    <w:rsid w:val="00D62484"/>
    <w:rsid w:val="00DB3944"/>
    <w:rsid w:val="00E1173D"/>
    <w:rsid w:val="00E223F2"/>
    <w:rsid w:val="00E51DA4"/>
    <w:rsid w:val="00E85B51"/>
    <w:rsid w:val="00EF2611"/>
    <w:rsid w:val="00F56D7B"/>
    <w:rsid w:val="00F60804"/>
    <w:rsid w:val="00FD01A6"/>
    <w:rsid w:val="00FD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E67BD00-C5C2-4272-B042-554B538F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61"/>
      <w:ind w:left="500"/>
      <w:jc w:val="both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ind w:left="272"/>
      <w:jc w:val="both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0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223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23F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223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23F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Evgueni</dc:creator>
  <cp:lastModifiedBy>Учетная запись Майкрософт</cp:lastModifiedBy>
  <cp:revision>2</cp:revision>
  <dcterms:created xsi:type="dcterms:W3CDTF">2024-04-15T16:28:00Z</dcterms:created>
  <dcterms:modified xsi:type="dcterms:W3CDTF">2024-04-15T16:28:00Z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2023-12-26T00:00:00Z</vt:filetime>
  </property>
</Properties>
</file>