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ED" w:rsidRDefault="000B35ED" w:rsidP="000B35ED">
      <w:pPr>
        <w:pStyle w:val="1"/>
        <w:spacing w:line="273" w:lineRule="auto"/>
        <w:ind w:left="1560" w:right="578"/>
        <w:jc w:val="center"/>
      </w:pPr>
      <w:r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 с</w:t>
      </w:r>
      <w:r>
        <w:rPr>
          <w:spacing w:val="-67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имеющих заключение ПМПК.</w:t>
      </w:r>
    </w:p>
    <w:p w:rsidR="000B35ED" w:rsidRDefault="000B35ED" w:rsidP="000B35ED">
      <w:pPr>
        <w:pStyle w:val="a3"/>
        <w:rPr>
          <w:b/>
          <w:sz w:val="30"/>
        </w:rPr>
      </w:pPr>
    </w:p>
    <w:p w:rsidR="000B35ED" w:rsidRDefault="000B35ED" w:rsidP="000B35ED">
      <w:pPr>
        <w:pStyle w:val="a3"/>
        <w:rPr>
          <w:b/>
          <w:sz w:val="30"/>
        </w:rPr>
      </w:pPr>
      <w:bookmarkStart w:id="0" w:name="_GoBack"/>
      <w:bookmarkEnd w:id="0"/>
    </w:p>
    <w:p w:rsidR="000B35ED" w:rsidRDefault="000B35ED" w:rsidP="000B35ED">
      <w:pPr>
        <w:pStyle w:val="2"/>
        <w:spacing w:before="182"/>
      </w:pPr>
      <w:r>
        <w:t>Шаг</w:t>
      </w:r>
      <w:r>
        <w:rPr>
          <w:spacing w:val="-1"/>
        </w:rPr>
        <w:t xml:space="preserve"> </w:t>
      </w:r>
      <w:r>
        <w:t>1.</w:t>
      </w:r>
    </w:p>
    <w:p w:rsidR="000B35ED" w:rsidRDefault="000B35ED" w:rsidP="000B35ED">
      <w:pPr>
        <w:spacing w:before="34"/>
        <w:ind w:left="500"/>
        <w:jc w:val="both"/>
        <w:rPr>
          <w:sz w:val="26"/>
        </w:rPr>
      </w:pPr>
      <w:r>
        <w:rPr>
          <w:b/>
          <w:sz w:val="26"/>
        </w:rPr>
        <w:t>Родители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приносят</w:t>
      </w:r>
      <w:r>
        <w:rPr>
          <w:spacing w:val="-4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ПМПК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Школу.</w:t>
      </w:r>
    </w:p>
    <w:p w:rsidR="000B35ED" w:rsidRPr="007D635A" w:rsidRDefault="000B35ED" w:rsidP="000B35ED">
      <w:pPr>
        <w:pStyle w:val="2"/>
        <w:spacing w:before="215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2.</w:t>
      </w:r>
      <w:r w:rsidRPr="007D635A">
        <w:t xml:space="preserve"> </w:t>
      </w:r>
      <w:r w:rsidRPr="007D635A">
        <w:rPr>
          <w:b w:val="0"/>
        </w:rPr>
        <w:t>Родители</w:t>
      </w:r>
      <w:r w:rsidRPr="007D635A">
        <w:rPr>
          <w:b w:val="0"/>
          <w:spacing w:val="1"/>
        </w:rPr>
        <w:t xml:space="preserve"> </w:t>
      </w:r>
      <w:r w:rsidRPr="007D635A">
        <w:rPr>
          <w:b w:val="0"/>
        </w:rPr>
        <w:t>(законные</w:t>
      </w:r>
      <w:r w:rsidRPr="007D635A">
        <w:rPr>
          <w:b w:val="0"/>
          <w:spacing w:val="1"/>
        </w:rPr>
        <w:t xml:space="preserve"> </w:t>
      </w:r>
      <w:r w:rsidRPr="007D635A">
        <w:rPr>
          <w:b w:val="0"/>
        </w:rPr>
        <w:t>представители)</w:t>
      </w:r>
      <w:r w:rsidRPr="007D635A">
        <w:rPr>
          <w:b w:val="0"/>
          <w:spacing w:val="1"/>
        </w:rPr>
        <w:t xml:space="preserve"> </w:t>
      </w:r>
      <w:r w:rsidRPr="007D635A">
        <w:rPr>
          <w:b w:val="0"/>
        </w:rPr>
        <w:t>пишут</w:t>
      </w:r>
      <w:r w:rsidRPr="007D635A">
        <w:rPr>
          <w:b w:val="0"/>
          <w:spacing w:val="1"/>
        </w:rPr>
        <w:t xml:space="preserve"> </w:t>
      </w:r>
      <w:r w:rsidRPr="007D635A">
        <w:rPr>
          <w:b w:val="0"/>
        </w:rPr>
        <w:t>заявление</w:t>
      </w:r>
      <w:r w:rsidRPr="007D635A">
        <w:rPr>
          <w:b w:val="0"/>
          <w:spacing w:val="1"/>
        </w:rPr>
        <w:t xml:space="preserve"> </w:t>
      </w:r>
      <w:r w:rsidRPr="007D635A">
        <w:rPr>
          <w:b w:val="0"/>
        </w:rPr>
        <w:t>на</w:t>
      </w:r>
      <w:r w:rsidRPr="007D635A">
        <w:rPr>
          <w:b w:val="0"/>
          <w:spacing w:val="1"/>
        </w:rPr>
        <w:t xml:space="preserve"> </w:t>
      </w:r>
      <w:r w:rsidRPr="007D635A">
        <w:rPr>
          <w:b w:val="0"/>
        </w:rPr>
        <w:t>имя</w:t>
      </w:r>
      <w:r w:rsidRPr="007D635A">
        <w:rPr>
          <w:b w:val="0"/>
          <w:spacing w:val="1"/>
        </w:rPr>
        <w:t xml:space="preserve"> </w:t>
      </w:r>
      <w:r w:rsidRPr="007D635A">
        <w:rPr>
          <w:b w:val="0"/>
        </w:rPr>
        <w:t>директора</w:t>
      </w:r>
      <w:r w:rsidRPr="007D635A">
        <w:rPr>
          <w:b w:val="0"/>
          <w:spacing w:val="1"/>
        </w:rPr>
        <w:t xml:space="preserve"> </w:t>
      </w:r>
      <w:r w:rsidRPr="007D635A">
        <w:rPr>
          <w:b w:val="0"/>
        </w:rPr>
        <w:t>о</w:t>
      </w:r>
      <w:r w:rsidRPr="007D635A">
        <w:rPr>
          <w:b w:val="0"/>
          <w:spacing w:val="1"/>
        </w:rPr>
        <w:t xml:space="preserve"> </w:t>
      </w:r>
      <w:r w:rsidRPr="007D635A">
        <w:rPr>
          <w:b w:val="0"/>
        </w:rPr>
        <w:t>создании</w:t>
      </w:r>
      <w:r w:rsidRPr="007D635A">
        <w:rPr>
          <w:b w:val="0"/>
          <w:spacing w:val="1"/>
        </w:rPr>
        <w:t xml:space="preserve"> </w:t>
      </w:r>
      <w:r w:rsidRPr="007D635A">
        <w:rPr>
          <w:b w:val="0"/>
        </w:rPr>
        <w:t>специальных условий</w:t>
      </w:r>
      <w:r w:rsidRPr="007D635A">
        <w:rPr>
          <w:b w:val="0"/>
          <w:spacing w:val="-1"/>
        </w:rPr>
        <w:t xml:space="preserve"> </w:t>
      </w:r>
      <w:r w:rsidRPr="007D635A">
        <w:rPr>
          <w:b w:val="0"/>
        </w:rPr>
        <w:t>для</w:t>
      </w:r>
      <w:r w:rsidRPr="007D635A">
        <w:rPr>
          <w:b w:val="0"/>
          <w:spacing w:val="-2"/>
        </w:rPr>
        <w:t xml:space="preserve"> </w:t>
      </w:r>
      <w:r w:rsidRPr="007D635A">
        <w:rPr>
          <w:b w:val="0"/>
        </w:rPr>
        <w:t>получения</w:t>
      </w:r>
      <w:r w:rsidRPr="007D635A">
        <w:rPr>
          <w:b w:val="0"/>
          <w:spacing w:val="-2"/>
        </w:rPr>
        <w:t xml:space="preserve"> </w:t>
      </w:r>
      <w:r w:rsidRPr="007D635A">
        <w:rPr>
          <w:b w:val="0"/>
        </w:rPr>
        <w:t>образования</w:t>
      </w:r>
    </w:p>
    <w:p w:rsidR="000B35ED" w:rsidRDefault="000B35ED" w:rsidP="000B35ED">
      <w:pPr>
        <w:pStyle w:val="a3"/>
        <w:spacing w:before="3"/>
        <w:rPr>
          <w:sz w:val="23"/>
        </w:rPr>
      </w:pPr>
    </w:p>
    <w:p w:rsidR="000B35ED" w:rsidRDefault="000B35ED" w:rsidP="000B35ED">
      <w:pPr>
        <w:spacing w:before="37" w:line="276" w:lineRule="auto"/>
        <w:ind w:left="500" w:right="422"/>
        <w:jc w:val="both"/>
        <w:rPr>
          <w:b/>
          <w:sz w:val="26"/>
        </w:rPr>
      </w:pPr>
      <w:r w:rsidRPr="007D635A">
        <w:rPr>
          <w:b/>
          <w:sz w:val="28"/>
          <w:szCs w:val="28"/>
        </w:rPr>
        <w:t>Шаг</w:t>
      </w:r>
      <w:r w:rsidRPr="007D635A">
        <w:rPr>
          <w:b/>
          <w:spacing w:val="-2"/>
          <w:sz w:val="28"/>
          <w:szCs w:val="28"/>
        </w:rPr>
        <w:t xml:space="preserve"> </w:t>
      </w:r>
      <w:r w:rsidRPr="007D635A">
        <w:rPr>
          <w:b/>
          <w:sz w:val="28"/>
          <w:szCs w:val="28"/>
        </w:rPr>
        <w:t>3.</w:t>
      </w:r>
      <w:r w:rsidRPr="007D635A">
        <w:rPr>
          <w:b/>
          <w:sz w:val="26"/>
        </w:rPr>
        <w:t xml:space="preserve"> </w:t>
      </w:r>
      <w:proofErr w:type="gramStart"/>
      <w:r>
        <w:rPr>
          <w:b/>
          <w:sz w:val="26"/>
        </w:rPr>
        <w:t>Школьная</w:t>
      </w:r>
      <w:r>
        <w:rPr>
          <w:b/>
          <w:spacing w:val="1"/>
          <w:sz w:val="26"/>
        </w:rPr>
        <w:t xml:space="preserve">  </w:t>
      </w:r>
      <w:r>
        <w:rPr>
          <w:b/>
          <w:sz w:val="26"/>
        </w:rPr>
        <w:t>ППК</w:t>
      </w:r>
      <w:proofErr w:type="gramEnd"/>
      <w:r>
        <w:rPr>
          <w:b/>
          <w:spacing w:val="1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 необходимой психолого-педагогической помощи (в соответствии с Заключением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ПМПК), а специалисты, которые непосредственно будут осуществлять работу с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ребенком,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него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индивидуальный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образовательный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маршрут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(ИОМ).</w:t>
      </w:r>
    </w:p>
    <w:p w:rsidR="000B35ED" w:rsidRDefault="000B35ED" w:rsidP="000B35ED">
      <w:pPr>
        <w:spacing w:line="276" w:lineRule="auto"/>
        <w:ind w:left="500" w:right="420" w:firstLine="220"/>
        <w:jc w:val="both"/>
        <w:rPr>
          <w:sz w:val="26"/>
        </w:rPr>
      </w:pPr>
      <w:r>
        <w:rPr>
          <w:sz w:val="26"/>
        </w:rPr>
        <w:t>Заключения специалистов, коллегиальное заключение Консилиума доводятся до 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обучающегося.</w:t>
      </w:r>
    </w:p>
    <w:p w:rsidR="00F01C52" w:rsidRDefault="00F01C52"/>
    <w:sectPr w:rsidR="00F01C52" w:rsidSect="000B35ED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FA"/>
    <w:rsid w:val="000B35ED"/>
    <w:rsid w:val="00A668FA"/>
    <w:rsid w:val="00F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DDA5C-0953-468D-84B8-DEAA6ADA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3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B35ED"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B35ED"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35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B35ED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0B35E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35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2024-04-15T16:20:00Z</dcterms:created>
  <dcterms:modified xsi:type="dcterms:W3CDTF">2024-04-15T16:22:00Z</dcterms:modified>
</cp:coreProperties>
</file>